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5B29E" w14:textId="686166EA" w:rsidR="00C8084D" w:rsidRDefault="00C8084D" w:rsidP="00C8084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D70CB7">
        <w:rPr>
          <w:rFonts w:ascii="Times New Roman" w:eastAsia="Times New Roman" w:hAnsi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П Р О Е К Т</w:t>
      </w:r>
    </w:p>
    <w:p w14:paraId="026DDB24" w14:textId="77777777" w:rsidR="00C8084D" w:rsidRDefault="00C8084D" w:rsidP="00BC5551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7C9F3D" w14:textId="77777777" w:rsidR="00C8084D" w:rsidRDefault="00C8084D" w:rsidP="00BC5551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EEEA45" w14:textId="43B38FD1" w:rsidR="00BC5551" w:rsidRPr="00363FEB" w:rsidRDefault="00BC5551" w:rsidP="00BC5551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FEB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14:paraId="5AA1140C" w14:textId="4DE5707B" w:rsidR="00BC5551" w:rsidRPr="00363FEB" w:rsidRDefault="000458A1" w:rsidP="00BC5551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363FEB">
        <w:rPr>
          <w:rFonts w:ascii="Times New Roman" w:hAnsi="Times New Roman" w:cs="Times New Roman"/>
          <w:bCs/>
          <w:sz w:val="24"/>
          <w:szCs w:val="24"/>
        </w:rPr>
        <w:t>ченым советом ФГБОУ ВО «МАГУ»</w:t>
      </w:r>
    </w:p>
    <w:p w14:paraId="4B611FA8" w14:textId="4047E6ED" w:rsidR="00BC5551" w:rsidRPr="00363FEB" w:rsidRDefault="00363FEB" w:rsidP="00BC5551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 октября 2022 года, протокол № 5.</w:t>
      </w:r>
    </w:p>
    <w:p w14:paraId="7A313161" w14:textId="4C4048BA" w:rsidR="00BC5551" w:rsidRPr="00363FEB" w:rsidRDefault="00BC5551" w:rsidP="00BC5551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32F663" w14:textId="11BAAF9F" w:rsidR="00BC5551" w:rsidRPr="00363FEB" w:rsidRDefault="00BC5551" w:rsidP="00BC5551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FEB">
        <w:rPr>
          <w:rFonts w:ascii="Times New Roman" w:hAnsi="Times New Roman" w:cs="Times New Roman"/>
          <w:bCs/>
          <w:sz w:val="24"/>
          <w:szCs w:val="24"/>
        </w:rPr>
        <w:t>Председатель</w:t>
      </w:r>
    </w:p>
    <w:p w14:paraId="41F01D89" w14:textId="4FB87488" w:rsidR="00BC5551" w:rsidRPr="00363FEB" w:rsidRDefault="00363FEB" w:rsidP="00BC5551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BC5551" w:rsidRPr="00363FEB">
        <w:rPr>
          <w:rFonts w:ascii="Times New Roman" w:hAnsi="Times New Roman" w:cs="Times New Roman"/>
          <w:bCs/>
          <w:sz w:val="24"/>
          <w:szCs w:val="24"/>
        </w:rPr>
        <w:t>ченого совета ФГБОУ ВО «МАГУ»,</w:t>
      </w:r>
    </w:p>
    <w:p w14:paraId="41837EB4" w14:textId="567806DE" w:rsidR="00BC5551" w:rsidRPr="00363FEB" w:rsidRDefault="00BC5551" w:rsidP="00BC5551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FEB">
        <w:rPr>
          <w:rFonts w:ascii="Times New Roman" w:hAnsi="Times New Roman" w:cs="Times New Roman"/>
          <w:bCs/>
          <w:sz w:val="24"/>
          <w:szCs w:val="24"/>
        </w:rPr>
        <w:t>ректор ФГБОУ ВО «МАГУ»</w:t>
      </w:r>
    </w:p>
    <w:p w14:paraId="55AC5434" w14:textId="4F273BC3" w:rsidR="00BC5551" w:rsidRPr="00363FEB" w:rsidRDefault="00BC5551" w:rsidP="00BC5551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C7EC2" w14:textId="7D56D151" w:rsidR="00BC5551" w:rsidRPr="00363FEB" w:rsidRDefault="00BC5551" w:rsidP="00BC5551">
      <w:pPr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FEB">
        <w:rPr>
          <w:rFonts w:ascii="Times New Roman" w:hAnsi="Times New Roman" w:cs="Times New Roman"/>
          <w:bCs/>
          <w:sz w:val="24"/>
          <w:szCs w:val="24"/>
        </w:rPr>
        <w:t>_____________________ И.М. Шадрина</w:t>
      </w:r>
    </w:p>
    <w:p w14:paraId="129BB36E" w14:textId="77777777" w:rsidR="00BC5551" w:rsidRDefault="00BC5551" w:rsidP="00BC5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18E65" w14:textId="77777777" w:rsidR="00BC5551" w:rsidRDefault="00BC5551" w:rsidP="00BC5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C4D94" w14:textId="6A1DBCC0" w:rsidR="00BC5551" w:rsidRDefault="00BC5551" w:rsidP="00BC5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УЧЕНОГО СОВЕТА</w:t>
      </w:r>
    </w:p>
    <w:p w14:paraId="11DF0C09" w14:textId="493E3A7F" w:rsidR="00BC5551" w:rsidRDefault="00BC5551" w:rsidP="00BC5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14:paraId="7356EB6E" w14:textId="6031635C" w:rsidR="00BC5551" w:rsidRDefault="00BC5551" w:rsidP="00BC5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«Мурманский арктический государственный университет»</w:t>
      </w:r>
    </w:p>
    <w:p w14:paraId="61BD9D8E" w14:textId="3958A36B" w:rsidR="00BC5551" w:rsidRDefault="00363FEB" w:rsidP="00BC5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21</w:t>
      </w:r>
      <w:r w:rsidR="00BC5551">
        <w:rPr>
          <w:rFonts w:ascii="Times New Roman" w:hAnsi="Times New Roman" w:cs="Times New Roman"/>
          <w:b/>
          <w:bCs/>
          <w:sz w:val="28"/>
          <w:szCs w:val="28"/>
        </w:rPr>
        <w:t xml:space="preserve"> октября 2022 года</w:t>
      </w:r>
    </w:p>
    <w:p w14:paraId="4F9BBC17" w14:textId="77777777" w:rsidR="00BC5551" w:rsidRDefault="00BC5551" w:rsidP="00BC5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FE6AF" w14:textId="45BC4DFB" w:rsidR="00821B5A" w:rsidRDefault="00363FEB" w:rsidP="0056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отчет</w:t>
      </w:r>
      <w:r w:rsidR="00BC5551">
        <w:rPr>
          <w:rFonts w:ascii="Times New Roman" w:hAnsi="Times New Roman" w:cs="Times New Roman"/>
          <w:sz w:val="28"/>
          <w:szCs w:val="28"/>
        </w:rPr>
        <w:t xml:space="preserve"> п</w:t>
      </w:r>
      <w:r w:rsidR="00455608" w:rsidRPr="00DA3E39">
        <w:rPr>
          <w:rFonts w:ascii="Times New Roman" w:hAnsi="Times New Roman" w:cs="Times New Roman"/>
          <w:sz w:val="28"/>
          <w:szCs w:val="28"/>
        </w:rPr>
        <w:t>роректор</w:t>
      </w:r>
      <w:r w:rsidR="00BC5551">
        <w:rPr>
          <w:rFonts w:ascii="Times New Roman" w:hAnsi="Times New Roman" w:cs="Times New Roman"/>
          <w:sz w:val="28"/>
          <w:szCs w:val="28"/>
        </w:rPr>
        <w:t xml:space="preserve">а по молодежной политике, канд. </w:t>
      </w:r>
      <w:proofErr w:type="spellStart"/>
      <w:r w:rsidR="00BC5551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BC5551">
        <w:rPr>
          <w:rFonts w:ascii="Times New Roman" w:hAnsi="Times New Roman" w:cs="Times New Roman"/>
          <w:sz w:val="28"/>
          <w:szCs w:val="28"/>
        </w:rPr>
        <w:t xml:space="preserve">. наук, доцента </w:t>
      </w:r>
      <w:proofErr w:type="spellStart"/>
      <w:r w:rsidR="00BC5551">
        <w:rPr>
          <w:rFonts w:ascii="Times New Roman" w:hAnsi="Times New Roman" w:cs="Times New Roman"/>
          <w:sz w:val="28"/>
          <w:szCs w:val="28"/>
        </w:rPr>
        <w:t>Лычкиной</w:t>
      </w:r>
      <w:proofErr w:type="spellEnd"/>
      <w:r w:rsidR="00BC5551">
        <w:rPr>
          <w:rFonts w:ascii="Times New Roman" w:hAnsi="Times New Roman" w:cs="Times New Roman"/>
          <w:sz w:val="28"/>
          <w:szCs w:val="28"/>
        </w:rPr>
        <w:t xml:space="preserve"> Любови Сергеевны «Об итогах 2021-2022 учебного года и основных</w:t>
      </w:r>
      <w:r w:rsidR="00BC5551" w:rsidRPr="00BC5551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BC5551">
        <w:rPr>
          <w:rFonts w:ascii="Times New Roman" w:hAnsi="Times New Roman" w:cs="Times New Roman"/>
          <w:sz w:val="28"/>
          <w:szCs w:val="28"/>
        </w:rPr>
        <w:t>х</w:t>
      </w:r>
      <w:r w:rsidR="00BC5551" w:rsidRPr="00BC5551">
        <w:rPr>
          <w:rFonts w:ascii="Times New Roman" w:hAnsi="Times New Roman" w:cs="Times New Roman"/>
          <w:sz w:val="28"/>
          <w:szCs w:val="28"/>
        </w:rPr>
        <w:t xml:space="preserve"> </w:t>
      </w:r>
      <w:r w:rsidR="00821B5A">
        <w:rPr>
          <w:rFonts w:ascii="Times New Roman" w:hAnsi="Times New Roman" w:cs="Times New Roman"/>
          <w:sz w:val="28"/>
          <w:szCs w:val="28"/>
        </w:rPr>
        <w:t>молодежной политики в ФГБОУ ВО «</w:t>
      </w:r>
      <w:r w:rsidR="00BC5551" w:rsidRPr="00BC5551">
        <w:rPr>
          <w:rFonts w:ascii="Times New Roman" w:hAnsi="Times New Roman" w:cs="Times New Roman"/>
          <w:sz w:val="28"/>
          <w:szCs w:val="28"/>
        </w:rPr>
        <w:t>МАГУ</w:t>
      </w:r>
      <w:r w:rsidR="00BC55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ученый с</w:t>
      </w:r>
      <w:r w:rsidR="00821B5A">
        <w:rPr>
          <w:rFonts w:ascii="Times New Roman" w:hAnsi="Times New Roman" w:cs="Times New Roman"/>
          <w:sz w:val="28"/>
          <w:szCs w:val="28"/>
        </w:rPr>
        <w:t xml:space="preserve">овет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821B5A">
        <w:rPr>
          <w:rFonts w:ascii="Times New Roman" w:hAnsi="Times New Roman" w:cs="Times New Roman"/>
          <w:sz w:val="28"/>
          <w:szCs w:val="28"/>
        </w:rPr>
        <w:t>констатирует следующее:</w:t>
      </w:r>
    </w:p>
    <w:p w14:paraId="58363D05" w14:textId="4BA6327D" w:rsidR="00E548F2" w:rsidRPr="00363FEB" w:rsidRDefault="00363FEB" w:rsidP="00363F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1). </w:t>
      </w:r>
      <w:r w:rsidR="00821B5A" w:rsidRPr="00363FEB">
        <w:rPr>
          <w:rFonts w:ascii="Times New Roman" w:hAnsi="Times New Roman" w:cs="Times New Roman"/>
          <w:sz w:val="28"/>
          <w:szCs w:val="28"/>
        </w:rPr>
        <w:t xml:space="preserve"> </w:t>
      </w:r>
      <w:r w:rsidR="00E548F2" w:rsidRPr="00363FEB">
        <w:rPr>
          <w:rFonts w:ascii="Times New Roman" w:hAnsi="Times New Roman" w:cs="Times New Roman"/>
          <w:sz w:val="28"/>
          <w:szCs w:val="28"/>
        </w:rPr>
        <w:t>М</w:t>
      </w:r>
      <w:r w:rsidR="00821B5A" w:rsidRPr="00363FEB">
        <w:rPr>
          <w:rFonts w:ascii="Times New Roman" w:hAnsi="Times New Roman" w:cs="Times New Roman"/>
          <w:sz w:val="28"/>
          <w:szCs w:val="28"/>
        </w:rPr>
        <w:t>олодежная политика и воспитательная деятельность (далее – МП и ВД) МАГУ с</w:t>
      </w:r>
      <w:r w:rsidR="00E548F2" w:rsidRPr="00363FEB">
        <w:rPr>
          <w:rFonts w:ascii="Times New Roman" w:hAnsi="Times New Roman" w:cs="Times New Roman"/>
          <w:sz w:val="28"/>
          <w:szCs w:val="28"/>
        </w:rPr>
        <w:t xml:space="preserve">троится на основе рабочей программы воспитания МАГУ, рабочих программ воспитания </w:t>
      </w:r>
      <w:r w:rsidR="00821B5A" w:rsidRPr="00363FEB">
        <w:rPr>
          <w:rFonts w:ascii="Times New Roman" w:hAnsi="Times New Roman" w:cs="Times New Roman"/>
          <w:sz w:val="28"/>
          <w:szCs w:val="28"/>
        </w:rPr>
        <w:t>основных профессиональных образовательных программ</w:t>
      </w:r>
      <w:r w:rsidR="00E548F2" w:rsidRPr="00363FEB">
        <w:rPr>
          <w:rFonts w:ascii="Times New Roman" w:hAnsi="Times New Roman" w:cs="Times New Roman"/>
          <w:sz w:val="28"/>
          <w:szCs w:val="28"/>
        </w:rPr>
        <w:t xml:space="preserve"> и ежегодно-обновляемых календарных планов воспитательной работы.</w:t>
      </w:r>
    </w:p>
    <w:p w14:paraId="79A0DD6C" w14:textId="77777777" w:rsidR="00C867AD" w:rsidRDefault="00C867AD" w:rsidP="00C867A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833A6C" w14:textId="658B265B" w:rsidR="00821B5A" w:rsidRPr="00363FEB" w:rsidRDefault="00363FEB" w:rsidP="00363F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2). </w:t>
      </w:r>
      <w:r w:rsidR="00821B5A" w:rsidRPr="00363FEB">
        <w:rPr>
          <w:rFonts w:ascii="Times New Roman" w:hAnsi="Times New Roman" w:cs="Times New Roman"/>
          <w:sz w:val="28"/>
          <w:szCs w:val="28"/>
        </w:rPr>
        <w:t>МП и ВД в МАГУ представлена:</w:t>
      </w:r>
    </w:p>
    <w:p w14:paraId="32574152" w14:textId="51ADF987" w:rsidR="00821B5A" w:rsidRPr="005E5BA7" w:rsidRDefault="00821B5A" w:rsidP="005E5BA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с точки зрения управления: в 2021 г. по рекомендации Министерства науки и высшего образования Российской Федерации в структуру МАГУ введена должность проректора по молодежной политике;</w:t>
      </w:r>
    </w:p>
    <w:p w14:paraId="61ADA24A" w14:textId="77777777" w:rsidR="00821B5A" w:rsidRPr="005E5BA7" w:rsidRDefault="00821B5A" w:rsidP="005E5BA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F344E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точки зрения</w:t>
      </w:r>
      <w:r w:rsidR="002F344E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деятельности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93589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труктура МП и ВД в МАГУ представлена 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молодежной политики</w:t>
      </w:r>
      <w:r w:rsidR="006E6E46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которого входят начальник управления и </w:t>
      </w:r>
      <w:r w:rsidR="006E6E46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2 специалис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по СВР; </w:t>
      </w:r>
      <w:r w:rsidR="006E6E46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психолог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напрямую подчиняется проректору по молодежной политике;</w:t>
      </w:r>
    </w:p>
    <w:p w14:paraId="53E4B5EB" w14:textId="18FC289A" w:rsidR="006E6E46" w:rsidRPr="005E5BA7" w:rsidRDefault="00821B5A" w:rsidP="005E5BA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5A3B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ровень </w:t>
      </w:r>
      <w:r w:rsidR="007110C0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работы с молодежью </w:t>
      </w:r>
      <w:r w:rsidR="00735A3B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</w:t>
      </w:r>
      <w:r w:rsidR="007110C0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E6E46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МАГУ</w:t>
      </w:r>
      <w:r w:rsidR="00735A3B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деятельности</w:t>
      </w:r>
      <w:r w:rsidR="007110C0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корпуса заместителей </w:t>
      </w:r>
      <w:r w:rsidR="006E6E46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социально-воспитательной работе</w:t>
      </w:r>
      <w:r w:rsidR="006E6E46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директоров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институтов, колледжа, </w:t>
      </w:r>
      <w:r w:rsidR="007110C0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деканов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факультетов</w:t>
      </w:r>
      <w:r w:rsidR="007110C0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, штабов всероссийских студенческих организаций, студенческих объединений и клубов, кураторов (из числа студентов и преподавателей</w:t>
      </w:r>
      <w:r w:rsidR="006E6E46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(проект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студенческого наставничества</w:t>
      </w:r>
      <w:r w:rsidR="006E6E46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«КЛЮЧИ»</w:t>
      </w:r>
      <w:r w:rsidR="007110C0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в рамках временно создаваемых (без официального статуса подразделения) рабо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чих групп, ситуационных центров;</w:t>
      </w:r>
    </w:p>
    <w:p w14:paraId="59A53295" w14:textId="65414E8E" w:rsidR="004D00C8" w:rsidRPr="005E5BA7" w:rsidRDefault="00821B5A" w:rsidP="005E5BA7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студенческое самоуправление представляют </w:t>
      </w:r>
      <w:r w:rsidR="004D00C8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студенческий совет, студенческий совет общежития, а также студенческие объединения, выполняющие </w:t>
      </w:r>
      <w:r w:rsidR="004D00C8"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роль сервисов по запросам на разные сценарии вовлечения и самореализации молодого человека и направления социально-психологического сопровождения.</w:t>
      </w:r>
    </w:p>
    <w:p w14:paraId="53F932D0" w14:textId="71F9B7BA" w:rsidR="004D00C8" w:rsidRDefault="00CD3467" w:rsidP="0056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Проректором по молодежной политике представлена п</w:t>
      </w:r>
      <w:r w:rsidR="004D00C8" w:rsidRPr="00DA3E39">
        <w:rPr>
          <w:rFonts w:ascii="Times New Roman" w:hAnsi="Times New Roman" w:cs="Times New Roman"/>
          <w:sz w:val="28"/>
          <w:szCs w:val="28"/>
        </w:rPr>
        <w:t>ланируемая структура МП и ВД университета.</w:t>
      </w:r>
    </w:p>
    <w:p w14:paraId="140A5FCC" w14:textId="77777777" w:rsidR="00C867AD" w:rsidRDefault="00C867AD" w:rsidP="00C8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36E09" w14:textId="264B6B32" w:rsidR="00CD3467" w:rsidRPr="00992364" w:rsidRDefault="00363FEB" w:rsidP="00363FE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CD3467" w:rsidRPr="00564A6C">
        <w:rPr>
          <w:rFonts w:ascii="Times New Roman" w:hAnsi="Times New Roman" w:cs="Times New Roman"/>
          <w:sz w:val="28"/>
          <w:szCs w:val="28"/>
        </w:rPr>
        <w:t>Включенность</w:t>
      </w:r>
      <w:r w:rsidR="00CD3467" w:rsidRPr="00992364">
        <w:rPr>
          <w:rFonts w:ascii="Times New Roman" w:hAnsi="Times New Roman" w:cs="Times New Roman"/>
          <w:bCs/>
          <w:sz w:val="28"/>
          <w:szCs w:val="28"/>
        </w:rPr>
        <w:t xml:space="preserve"> МАГУ в реализацию федеральной повес</w:t>
      </w:r>
      <w:r w:rsidR="00CD3467">
        <w:rPr>
          <w:rFonts w:ascii="Times New Roman" w:hAnsi="Times New Roman" w:cs="Times New Roman"/>
          <w:bCs/>
          <w:sz w:val="28"/>
          <w:szCs w:val="28"/>
        </w:rPr>
        <w:t>тки в сфере молодежной политики характеризуют следующие отчетные данные.</w:t>
      </w:r>
    </w:p>
    <w:p w14:paraId="4A2B70DE" w14:textId="035A3F94" w:rsidR="005E5BA7" w:rsidRPr="005E5BA7" w:rsidRDefault="005E5BA7" w:rsidP="008A3D0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эффективности университета «</w:t>
      </w:r>
      <w:r w:rsidRPr="005D4FD0">
        <w:rPr>
          <w:rFonts w:ascii="Times New Roman" w:hAnsi="Times New Roman" w:cs="Times New Roman"/>
          <w:color w:val="000000" w:themeColor="text1"/>
          <w:sz w:val="28"/>
          <w:szCs w:val="28"/>
        </w:rPr>
        <w:t>Доля обучающихся, систематически занимающихся физической культурой и спортом</w:t>
      </w:r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proofErr w:type="spellStart"/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</w:t>
      </w:r>
      <w:proofErr w:type="spellEnd"/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специалитет</w:t>
      </w:r>
      <w:proofErr w:type="spellEnd"/>
      <w:r w:rsidRPr="005E5BA7">
        <w:rPr>
          <w:rFonts w:ascii="Times New Roman" w:hAnsi="Times New Roman" w:cs="Times New Roman"/>
          <w:color w:val="000000" w:themeColor="text1"/>
          <w:sz w:val="28"/>
          <w:szCs w:val="28"/>
        </w:rPr>
        <w:t>, магистратура очной формы обучения) составляет 86%;</w:t>
      </w:r>
    </w:p>
    <w:p w14:paraId="3B710525" w14:textId="78257579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2021-2022 учебного года </w:t>
      </w:r>
      <w:r w:rsidR="00C867A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</w:t>
      </w:r>
      <w:r w:rsidR="00C867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МАГУ стали победителями всероссийского проекта «Твой Ход» президентской платформы «Россия-страна возможностей», выиграв по 1 000 000 рублей каждый.</w:t>
      </w:r>
    </w:p>
    <w:p w14:paraId="00E4F458" w14:textId="37316A6A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2021-2022 учебного года МАГУ являлся региональной площадкой Всероссийского студенческого форума – слета Национальной лиги студенческих клубов в рамках Национального проекта «Образование» (50 тысяч участников, от МАГУ – 450 участников).  </w:t>
      </w:r>
    </w:p>
    <w:p w14:paraId="6A7E87E4" w14:textId="0F702DBE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С начала 2021-2022 учебного года в Совет обучающихся при Министерстве науки и высшего образования РФ вошла единственная из Мурманской области студентка МАГУ София Емельянова.</w:t>
      </w:r>
    </w:p>
    <w:p w14:paraId="13303150" w14:textId="583FBF6E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В 2021-2022 учебном году победителем регионального этапа конкурса «Лидер XXI века» стала Анастасия Кузьменкова, студентка института лингвистики, руководитель студенческого объединения «Инклюзивный английский».</w:t>
      </w:r>
    </w:p>
    <w:p w14:paraId="613A1640" w14:textId="77777777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Волонтеры получили благодарственное письмо и грамоту Президента России В.В. Путина – за активное участие в общероссийской акции взаимопомощи «Мы вместе» (</w:t>
      </w:r>
      <w:r w:rsidRPr="00CD3467">
        <w:rPr>
          <w:rFonts w:ascii="Times New Roman" w:hAnsi="Times New Roman" w:cs="Times New Roman"/>
          <w:sz w:val="28"/>
          <w:szCs w:val="28"/>
        </w:rPr>
        <w:t>Сергей Троицкий</w:t>
      </w: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– памятную медаль, учрежденную Президентом России В.В. Путиным «За бескорыстный вклад в организацию Общероссийской акции взаимопомощи «Мы вместе», врученная студенту юридического факультета Роману Виноградову.</w:t>
      </w:r>
    </w:p>
    <w:p w14:paraId="0C749202" w14:textId="77777777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В финал премии «Мы вместе» прошли проекты СО «Содружество равных возможностей» и «ECO-</w:t>
      </w:r>
      <w:proofErr w:type="spellStart"/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Arctic</w:t>
      </w:r>
      <w:proofErr w:type="spellEnd"/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» (финал – ноябрь 2022 года).</w:t>
      </w:r>
    </w:p>
    <w:p w14:paraId="0265F217" w14:textId="77777777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Всероссийский конкурс молодежных проектов </w:t>
      </w:r>
      <w:proofErr w:type="spellStart"/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Росмолодежи</w:t>
      </w:r>
      <w:proofErr w:type="spellEnd"/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(трек – вузы) в 2021 и 2022 году выиграли студенты психолого-педагогического института и социально-гуманитарного института.</w:t>
      </w:r>
    </w:p>
    <w:p w14:paraId="301C5D9D" w14:textId="77777777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Студентка юридического факультета, член Совета обучающихся при МОН РФ София Емельянова, получила дипломом I степени за лучшую работу по направлению «Региональное законодательство» и именной отличительный знак за победу во всероссийском студенческом конкурсе «Моя законотворческая инициатива».</w:t>
      </w:r>
    </w:p>
    <w:p w14:paraId="4B402B4C" w14:textId="6378CD5B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МАГУ вступил в ассоциацию студенческих патриотических клубов «Я горжусь» студенческим объединением «АВАНГАРД СЕВЕР» (колледж МАГУ). </w:t>
      </w:r>
    </w:p>
    <w:p w14:paraId="316F00D4" w14:textId="7924A3DE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 2021-2022 учебного года 3 студентки </w:t>
      </w:r>
      <w:proofErr w:type="spellStart"/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ИКИиП</w:t>
      </w:r>
      <w:proofErr w:type="spellEnd"/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участие в конкурсе «АРТ. Родина» на федеральном проекте «Таврида. Арт».</w:t>
      </w:r>
    </w:p>
    <w:p w14:paraId="5C5A309A" w14:textId="77777777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23 студента вузов РФ посетили регион в рамках участия МАГУ в программе молодежного студенческого туризма (МАГУ обеспечил проживание в общежитии, мини-экскурсии). В текущем учебном году университет продолжит участие в проекте.</w:t>
      </w:r>
    </w:p>
    <w:p w14:paraId="0B07620F" w14:textId="5230CC00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Аспирант психолого-педагогического института Максим </w:t>
      </w:r>
      <w:proofErr w:type="spellStart"/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Матях</w:t>
      </w:r>
      <w:proofErr w:type="spellEnd"/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победителем всероссийского профессионального конкурса «Флагманы образования. Студенты» президентской платформы «Россия-страна возможностей».</w:t>
      </w:r>
    </w:p>
    <w:p w14:paraId="35499252" w14:textId="7C985AE0" w:rsidR="00CD3467" w:rsidRP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студенток вошли в ТОП-100 лучших идей федерального проекта «Лига будущего» (представлены в Совете Федерации, поддержаны Заместителем председателя Правительства Российской Федерации Т.А. Голиковой).</w:t>
      </w:r>
    </w:p>
    <w:p w14:paraId="627F2875" w14:textId="6EAAD69C" w:rsid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>С 2021-2022 учебного года в университете открыт 1 Штаб студенческих отрядов, 1 студенческое объединение независимых наблюдателей ЕГЭ Российского союза молодежи.</w:t>
      </w:r>
    </w:p>
    <w:p w14:paraId="2AF813B6" w14:textId="77777777" w:rsidR="00C867AD" w:rsidRPr="00CD3467" w:rsidRDefault="00C867AD" w:rsidP="00C867A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DBF036" w14:textId="78A1BC8D" w:rsidR="00CD3467" w:rsidRPr="00363FEB" w:rsidRDefault="00363FEB" w:rsidP="00363F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4). </w:t>
      </w:r>
      <w:r w:rsidR="00CD3467" w:rsidRPr="00363FEB">
        <w:rPr>
          <w:rFonts w:ascii="Times New Roman" w:hAnsi="Times New Roman" w:cs="Times New Roman"/>
          <w:bCs/>
          <w:sz w:val="28"/>
          <w:szCs w:val="28"/>
        </w:rPr>
        <w:t>Включенность МАГУ в реализацию региональной повестки в сфере молодежной политики характеризуют следующие отчетные данные.</w:t>
      </w:r>
    </w:p>
    <w:p w14:paraId="08CA49AF" w14:textId="5C8BC343" w:rsidR="00CD3467" w:rsidRPr="00564A6C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Волонтеры МАГУ обеспечили более 50 мероприятий различных уровней.</w:t>
      </w:r>
    </w:p>
    <w:p w14:paraId="53796683" w14:textId="77777777" w:rsidR="00CD3467" w:rsidRPr="00564A6C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74 волонтера МАГУ обеспечили Всероссийскую перепись населения (15.10-14.11.2021).</w:t>
      </w:r>
    </w:p>
    <w:p w14:paraId="735E824F" w14:textId="00FBCB08" w:rsidR="00CD3467" w:rsidRPr="00564A6C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пандемии </w:t>
      </w:r>
      <w:r w:rsidR="00564A6C"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COVID-19 с</w:t>
      </w: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туденты МАГУ дежурили в поликлиниках </w:t>
      </w:r>
      <w:r w:rsidR="00564A6C"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принимали обращения граждан по телефону, обрабатывали персональные данные больных (вносили в базу данных информацию о сертификатах прививок и QR-кодах). Студенты, уже имеющие среднее профессиональное медицинское образование, выезжали на вызовы в составе медицинских бригад.</w:t>
      </w:r>
    </w:p>
    <w:p w14:paraId="0724417E" w14:textId="00D53BDC" w:rsidR="00CD3467" w:rsidRPr="00564A6C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Ситуационная повестка. Фактически уже в первую неделю марта 2021 года в МАГУ сформирована рабочая группа, реализующая ситуационную повестку</w:t>
      </w:r>
      <w:r w:rsidR="00564A6C"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с сентября 2022 года, по инициативе администрации, силами студентов создан ситуационный центр, включающий штаб всероссийской акции взаимопомощи #МЫВМЕСТЕ</w:t>
      </w:r>
      <w:r w:rsidR="00564A6C"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</w:t>
      </w:r>
      <w:r w:rsidR="00564A6C"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ситуационного центра-</w:t>
      </w: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штаба строится в непосредственном взаимодействии и при поддержке Правительства Мурманской области.</w:t>
      </w:r>
    </w:p>
    <w:p w14:paraId="46481D0C" w14:textId="6565894B" w:rsidR="00CD3467" w:rsidRPr="00564A6C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64A6C" w:rsidRPr="00CD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2021-2022 учебном году </w:t>
      </w: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МАГУ </w:t>
      </w:r>
      <w:r w:rsidR="00564A6C"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выступил</w:t>
      </w: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соорганизатором</w:t>
      </w:r>
      <w:proofErr w:type="spellEnd"/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конференции «Тенденции развития добровольчества в Мурманской области», в партнёрстве с Комитет</w:t>
      </w:r>
      <w:r w:rsidR="00564A6C"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ом молодежной политики региона</w:t>
      </w:r>
      <w:r w:rsidRPr="00564A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8F2AB4" w14:textId="48648DEA" w:rsidR="00CD3467" w:rsidRDefault="00CD3467" w:rsidP="0056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E39">
        <w:rPr>
          <w:rFonts w:ascii="Times New Roman" w:hAnsi="Times New Roman" w:cs="Times New Roman"/>
          <w:sz w:val="28"/>
          <w:szCs w:val="28"/>
        </w:rPr>
        <w:t xml:space="preserve">С точки зрения включенности в региональную повестку, важно отметить наличие встречных процессов и инициатив как стороны МАГУ, так и со стороны </w:t>
      </w:r>
      <w:r w:rsidR="00564A6C">
        <w:rPr>
          <w:rFonts w:ascii="Times New Roman" w:hAnsi="Times New Roman" w:cs="Times New Roman"/>
          <w:sz w:val="28"/>
          <w:szCs w:val="28"/>
        </w:rPr>
        <w:t>Комитета молодежной политики Мурманской области</w:t>
      </w:r>
      <w:r w:rsidRPr="00DA3E39">
        <w:rPr>
          <w:rFonts w:ascii="Times New Roman" w:hAnsi="Times New Roman" w:cs="Times New Roman"/>
          <w:sz w:val="28"/>
          <w:szCs w:val="28"/>
        </w:rPr>
        <w:t>: студенты и сотрудники МАГУ (эксперты) – активные участники региональных форумов для молодежи. В МАГУ</w:t>
      </w:r>
      <w:r w:rsidR="00564A6C">
        <w:rPr>
          <w:rFonts w:ascii="Times New Roman" w:hAnsi="Times New Roman" w:cs="Times New Roman"/>
          <w:sz w:val="28"/>
          <w:szCs w:val="28"/>
        </w:rPr>
        <w:t xml:space="preserve"> ведется подготовка кадров для государственной молодежной политики</w:t>
      </w:r>
      <w:r w:rsidRPr="00DA3E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A3E39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DA3E39">
        <w:rPr>
          <w:rFonts w:ascii="Times New Roman" w:hAnsi="Times New Roman" w:cs="Times New Roman"/>
          <w:sz w:val="28"/>
          <w:szCs w:val="28"/>
        </w:rPr>
        <w:t xml:space="preserve"> </w:t>
      </w:r>
      <w:r w:rsidR="00564A6C">
        <w:rPr>
          <w:rFonts w:ascii="Times New Roman" w:hAnsi="Times New Roman" w:cs="Times New Roman"/>
          <w:sz w:val="28"/>
          <w:szCs w:val="28"/>
        </w:rPr>
        <w:t xml:space="preserve">по </w:t>
      </w:r>
      <w:r w:rsidRPr="00DA3E39">
        <w:rPr>
          <w:rFonts w:ascii="Times New Roman" w:hAnsi="Times New Roman" w:cs="Times New Roman"/>
          <w:sz w:val="28"/>
          <w:szCs w:val="28"/>
        </w:rPr>
        <w:t>направлению «Организация работы с молодежью».</w:t>
      </w:r>
    </w:p>
    <w:p w14:paraId="54A51529" w14:textId="77777777" w:rsidR="00C867AD" w:rsidRPr="00DA3E39" w:rsidRDefault="00C867AD" w:rsidP="00564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10C86" w14:textId="1888F03A" w:rsidR="00564A6C" w:rsidRPr="00BC446C" w:rsidRDefault="00BC446C" w:rsidP="00BC446C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5). </w:t>
      </w:r>
      <w:r w:rsidR="00564A6C" w:rsidRPr="00BC446C">
        <w:rPr>
          <w:rFonts w:ascii="Times New Roman" w:hAnsi="Times New Roman" w:cs="Times New Roman"/>
          <w:bCs/>
          <w:sz w:val="28"/>
          <w:szCs w:val="28"/>
        </w:rPr>
        <w:t>Стипендии</w:t>
      </w:r>
    </w:p>
    <w:p w14:paraId="6DFF336E" w14:textId="3A3CBED0" w:rsidR="00CD3467" w:rsidRPr="00DA3E39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Стипендии губернатора МО за активное участие в общественно-полезной деятельности и военно-патриотической деятельности удостоены 11 человек.</w:t>
      </w:r>
    </w:p>
    <w:p w14:paraId="7264E231" w14:textId="77777777" w:rsidR="00CD3467" w:rsidRPr="00DA3E39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>Учебные и научно-инновационные достижения университета представлены высшей молодёжной наградой региона по итогам 2021 года – диплом за успехи в учебной и научной деятельности в размере 100 тысяч рублей получил студент Кировского филиала МАГУ.</w:t>
      </w:r>
    </w:p>
    <w:p w14:paraId="23466CE9" w14:textId="77777777" w:rsidR="00CD3467" w:rsidRPr="00DA3E39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Студентами года г. Мурманска стали 3 студента.</w:t>
      </w:r>
    </w:p>
    <w:p w14:paraId="5FCCEAE7" w14:textId="77777777" w:rsidR="00CD3467" w:rsidRPr="00DA3E39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Премия главы муниципального образования г. Мурманск «Молодым </w:t>
      </w:r>
      <w:proofErr w:type="spellStart"/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>мурманчанам</w:t>
      </w:r>
      <w:proofErr w:type="spellEnd"/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>» получена 3 студентами.</w:t>
      </w:r>
    </w:p>
    <w:p w14:paraId="535C8BF7" w14:textId="77777777" w:rsidR="00CD3467" w:rsidRPr="00DA3E39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>Стипендия главы муниципального образования г. Мурманск получена 4 студентами МАГУ.</w:t>
      </w:r>
    </w:p>
    <w:p w14:paraId="207259B9" w14:textId="7EA2C985" w:rsidR="00CD3467" w:rsidRPr="00DA3E39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Стипендии губернатора </w:t>
      </w:r>
      <w:r w:rsidR="00564A6C">
        <w:rPr>
          <w:rFonts w:ascii="Times New Roman" w:hAnsi="Times New Roman" w:cs="Times New Roman"/>
          <w:color w:val="000000" w:themeColor="text1"/>
          <w:sz w:val="28"/>
          <w:szCs w:val="28"/>
        </w:rPr>
        <w:t>Мурманской области</w:t>
      </w:r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активное участие в общественно-полезной деятельности и военно-патриотической деятельности удостоены 11 человек.</w:t>
      </w:r>
    </w:p>
    <w:p w14:paraId="5DE8E3A0" w14:textId="594F04BC" w:rsidR="00CD3467" w:rsidRPr="00DA3E39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Стипендии губернатора </w:t>
      </w:r>
      <w:r w:rsidR="00564A6C">
        <w:rPr>
          <w:rFonts w:ascii="Times New Roman" w:hAnsi="Times New Roman" w:cs="Times New Roman"/>
          <w:color w:val="000000" w:themeColor="text1"/>
          <w:sz w:val="28"/>
          <w:szCs w:val="28"/>
        </w:rPr>
        <w:t>Мурманской области</w:t>
      </w:r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успехи в учебной и научной деятельности удостоены 10 студентов.</w:t>
      </w:r>
    </w:p>
    <w:p w14:paraId="4A714DA9" w14:textId="77777777" w:rsidR="00CD3467" w:rsidRPr="00DA3E39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Именной стипендии МОН РФ им. А.И. </w:t>
      </w:r>
      <w:proofErr w:type="spellStart"/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>Солженицина</w:t>
      </w:r>
      <w:proofErr w:type="spellEnd"/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удостоена 1 обучающаяся ППИ (всего 10 стипендий в РФ).</w:t>
      </w:r>
    </w:p>
    <w:p w14:paraId="77BD32BE" w14:textId="11A0F306" w:rsidR="00CD3467" w:rsidRDefault="00CD3467" w:rsidP="00564A6C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>Стипендии Фонда В.О. Потанина получают 2 обучающихся.</w:t>
      </w:r>
    </w:p>
    <w:p w14:paraId="6697F93B" w14:textId="77777777" w:rsidR="00C867AD" w:rsidRPr="00DA3E39" w:rsidRDefault="00C867AD" w:rsidP="00C867A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50A7DF" w14:textId="58749179" w:rsidR="00CD3467" w:rsidRPr="00DA3E39" w:rsidRDefault="00BC446C" w:rsidP="00BC446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6). </w:t>
      </w:r>
      <w:proofErr w:type="spellStart"/>
      <w:r w:rsidR="00564A6C" w:rsidRPr="00564A6C">
        <w:rPr>
          <w:rFonts w:ascii="Times New Roman" w:hAnsi="Times New Roman" w:cs="Times New Roman"/>
          <w:bCs/>
          <w:sz w:val="28"/>
          <w:szCs w:val="28"/>
        </w:rPr>
        <w:t>Грантовая</w:t>
      </w:r>
      <w:proofErr w:type="spellEnd"/>
      <w:r w:rsidR="00564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</w:t>
      </w:r>
    </w:p>
    <w:p w14:paraId="16566035" w14:textId="2C2CC6DF" w:rsidR="00CD3467" w:rsidRDefault="00564A6C" w:rsidP="00564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D3467"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>сего выиграно МАГУ, физическими лицами (студентами), юридическим лицом (партнером вуза) более 4 млн.</w:t>
      </w:r>
      <w:r w:rsidR="00D6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3467" w:rsidRPr="00DA3E39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14:paraId="6C7179E3" w14:textId="77777777" w:rsidR="00C867AD" w:rsidRPr="00DA3E39" w:rsidRDefault="00C867AD" w:rsidP="00564A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1968C1" w14:textId="5435638F" w:rsidR="00CD3467" w:rsidRPr="00BC446C" w:rsidRDefault="006B1230" w:rsidP="00BC44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BC4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7). </w:t>
      </w:r>
      <w:r w:rsidR="00CD3467" w:rsidRPr="00BC446C">
        <w:rPr>
          <w:rFonts w:ascii="Times New Roman" w:hAnsi="Times New Roman" w:cs="Times New Roman"/>
          <w:color w:val="000000" w:themeColor="text1"/>
          <w:sz w:val="28"/>
          <w:szCs w:val="28"/>
        </w:rPr>
        <w:t>С марта 2022 года в МАГУ создан Координационный центр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экстремизма.</w:t>
      </w:r>
    </w:p>
    <w:p w14:paraId="6D374431" w14:textId="7C3FF3A6" w:rsidR="00564A6C" w:rsidRDefault="00564A6C" w:rsidP="00564A6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31E37" w14:textId="5A49D218" w:rsidR="00564A6C" w:rsidRPr="00564A6C" w:rsidRDefault="00564A6C" w:rsidP="00564A6C">
      <w:pPr>
        <w:pStyle w:val="a3"/>
        <w:tabs>
          <w:tab w:val="left" w:pos="1134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4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Ученый совет Университета постановляет:</w:t>
      </w:r>
    </w:p>
    <w:p w14:paraId="31AA685C" w14:textId="4A099749" w:rsidR="00564A6C" w:rsidRPr="00D645E5" w:rsidRDefault="00D645E5" w:rsidP="00D645E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 w:rsidR="00564A6C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молодежную политику и воспитательную деятельность МАГУ удовлетворительной.</w:t>
      </w:r>
    </w:p>
    <w:p w14:paraId="2F3434CE" w14:textId="56CC088C" w:rsidR="00564A6C" w:rsidRPr="00D645E5" w:rsidRDefault="00564A6C" w:rsidP="00D645E5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 привлечение молодежи университета в волонтёрское движение штаба #МЫВМЕСТЕ.</w:t>
      </w:r>
    </w:p>
    <w:p w14:paraId="30069117" w14:textId="25AEC370" w:rsidR="00C867AD" w:rsidRPr="00D645E5" w:rsidRDefault="00D645E5" w:rsidP="00D645E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r w:rsidR="00C8220C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участие обучающихся образовательных организаций региона в мероприятиях</w:t>
      </w:r>
      <w:r w:rsidR="00C867AD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220C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организованных</w:t>
      </w:r>
      <w:r w:rsidR="00C867AD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Координационным центром МАГУ.</w:t>
      </w:r>
    </w:p>
    <w:p w14:paraId="245EFB20" w14:textId="4FB46475" w:rsidR="005D4FD0" w:rsidRPr="00D645E5" w:rsidRDefault="00D645E5" w:rsidP="00D645E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</w:t>
      </w:r>
      <w:r w:rsidR="00564A6C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>На 2022</w:t>
      </w:r>
      <w:r w:rsidR="00C867AD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>-2023 учебный</w:t>
      </w:r>
      <w:r w:rsidR="00564A6C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утвердить следующие пункты в качестве показател</w:t>
      </w:r>
      <w:r w:rsidR="005D4FD0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>ей оценки эффективности МП и ВД (ответственный – проректор по молодежной политике):</w:t>
      </w:r>
    </w:p>
    <w:p w14:paraId="2AD5897A" w14:textId="63150BC1" w:rsidR="005D4FD0" w:rsidRPr="005D4FD0" w:rsidRDefault="00D645E5" w:rsidP="00D645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59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9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4FD0" w:rsidRPr="005D4FD0">
        <w:rPr>
          <w:rFonts w:ascii="Times New Roman" w:hAnsi="Times New Roman" w:cs="Times New Roman"/>
          <w:color w:val="000000" w:themeColor="text1"/>
          <w:sz w:val="28"/>
          <w:szCs w:val="28"/>
        </w:rPr>
        <w:t>беспечить достижение не менее 86% показателя «Доля обучающихся, систематически занимающихся физической культурой и спортом»;</w:t>
      </w:r>
    </w:p>
    <w:p w14:paraId="62B12A2A" w14:textId="38431F2A" w:rsidR="005D4FD0" w:rsidRPr="005D4FD0" w:rsidRDefault="00644B30" w:rsidP="00D645E5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45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59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6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9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4FD0" w:rsidRPr="005D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беспечить поступления от </w:t>
      </w:r>
      <w:r w:rsidR="00C867AD">
        <w:rPr>
          <w:rFonts w:ascii="Times New Roman" w:hAnsi="Times New Roman" w:cs="Times New Roman"/>
          <w:color w:val="000000" w:themeColor="text1"/>
          <w:sz w:val="28"/>
          <w:szCs w:val="28"/>
        </w:rPr>
        <w:t>приносящей доход деятельности</w:t>
      </w:r>
      <w:r w:rsidR="005D4FD0" w:rsidRPr="005D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5D4FD0" w:rsidRPr="005D4FD0">
        <w:rPr>
          <w:rFonts w:ascii="Times New Roman" w:hAnsi="Times New Roman" w:cs="Times New Roman"/>
          <w:color w:val="000000" w:themeColor="text1"/>
          <w:sz w:val="28"/>
          <w:szCs w:val="28"/>
        </w:rPr>
        <w:t>грантовой</w:t>
      </w:r>
      <w:proofErr w:type="spellEnd"/>
      <w:r w:rsidR="005D4FD0" w:rsidRPr="005D4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в сфере молодежной политики</w:t>
      </w:r>
      <w:proofErr w:type="gramStart"/>
      <w:r w:rsidR="005D4FD0" w:rsidRPr="005D4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67A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C86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и более соглашений </w:t>
      </w:r>
      <w:r w:rsidR="005D4FD0" w:rsidRPr="005D4FD0">
        <w:rPr>
          <w:rFonts w:ascii="Times New Roman" w:hAnsi="Times New Roman" w:cs="Times New Roman"/>
          <w:color w:val="000000" w:themeColor="text1"/>
          <w:sz w:val="28"/>
          <w:szCs w:val="28"/>
        </w:rPr>
        <w:t>на грант);</w:t>
      </w:r>
    </w:p>
    <w:p w14:paraId="31B7A644" w14:textId="22B7C8AA" w:rsidR="005D4FD0" w:rsidRPr="00D645E5" w:rsidRDefault="00D645E5" w:rsidP="00D645E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1599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9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4FD0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>беспечить наличие</w:t>
      </w:r>
      <w:r w:rsidR="00C867AD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5D4FD0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проектов-победителей </w:t>
      </w:r>
      <w:proofErr w:type="spellStart"/>
      <w:r w:rsidR="005D4FD0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>грантовых</w:t>
      </w:r>
      <w:proofErr w:type="spellEnd"/>
      <w:r w:rsidR="005D4FD0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конкурсов, направленных на развитие молодежной политики и воспитательной деятельности </w:t>
      </w:r>
      <w:r w:rsidR="005D4FD0" w:rsidRPr="00D645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МАГУ, заявителями которых являются проектные команды под руководством специалистов курируемых направлений (заявители – физические лица или НКО);</w:t>
      </w:r>
    </w:p>
    <w:p w14:paraId="0C75498A" w14:textId="4CBE5A27" w:rsidR="005D4FD0" w:rsidRPr="00C53A18" w:rsidRDefault="00C53A18" w:rsidP="00C53A1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1599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9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4FD0" w:rsidRPr="00C5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беспечить проведение </w:t>
      </w:r>
      <w:r w:rsidR="00C867AD" w:rsidRPr="00C5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5D4FD0" w:rsidRPr="00C53A1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в сфере молодежной политики и воспитательной деятельности, проведенных при участии/ под</w:t>
      </w:r>
      <w:r w:rsidR="00C867AD" w:rsidRPr="00C53A18">
        <w:rPr>
          <w:rFonts w:ascii="Times New Roman" w:hAnsi="Times New Roman" w:cs="Times New Roman"/>
          <w:color w:val="000000" w:themeColor="text1"/>
          <w:sz w:val="28"/>
          <w:szCs w:val="28"/>
        </w:rPr>
        <w:t>держке стейкхолдеров, федеральных органов исполнительной власти, региональных органов исполнительной власти</w:t>
      </w:r>
      <w:r w:rsidR="005D4FD0" w:rsidRPr="00C53A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EDBE54" w14:textId="255E8718" w:rsidR="005D4FD0" w:rsidRPr="00C53A18" w:rsidRDefault="00855BE8" w:rsidP="00C53A1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1599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C5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99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4FD0" w:rsidRPr="00C53A18">
        <w:rPr>
          <w:rFonts w:ascii="Times New Roman" w:hAnsi="Times New Roman" w:cs="Times New Roman"/>
          <w:color w:val="000000" w:themeColor="text1"/>
          <w:sz w:val="28"/>
          <w:szCs w:val="28"/>
        </w:rPr>
        <w:t>беспечить 10 призовых мест, занятых обучающимися МАГУ на международных, всероссийских региональных соревнованиях (конкурсах) творческой, социальной, общественной, спортивной направленностей.</w:t>
      </w:r>
    </w:p>
    <w:p w14:paraId="438AFE78" w14:textId="77777777" w:rsidR="000C661D" w:rsidRDefault="000C661D" w:rsidP="00564A6C">
      <w:pPr>
        <w:pStyle w:val="a3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C20EC4" w14:textId="323A326D" w:rsidR="00564A6C" w:rsidRDefault="000C661D" w:rsidP="00D87039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D87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 данного постановления возложить на проректора по молодежной политике.</w:t>
      </w:r>
    </w:p>
    <w:p w14:paraId="318E354E" w14:textId="68E6788F" w:rsidR="00CD3467" w:rsidRPr="00DA3E39" w:rsidRDefault="00D87039" w:rsidP="00BC5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исполнение данного постановления возложить на начальника управления молодежной политики Писарева А.А., за пункт 4.1. – на директоров институтов и деканов факультетов.</w:t>
      </w:r>
    </w:p>
    <w:p w14:paraId="66F473D9" w14:textId="77777777" w:rsidR="00CD3467" w:rsidRDefault="00CD3467" w:rsidP="00BC5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035D0" w14:textId="77777777" w:rsidR="00CD3467" w:rsidRDefault="00CD3467" w:rsidP="00BC5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9B875" w14:textId="77777777" w:rsidR="00CD3467" w:rsidRDefault="00CD3467" w:rsidP="00BC55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3467" w:rsidSect="005D4FD0">
      <w:headerReference w:type="default" r:id="rId7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F7785" w14:textId="77777777" w:rsidR="006F7C69" w:rsidRDefault="006F7C69" w:rsidP="005D4FD0">
      <w:pPr>
        <w:spacing w:after="0" w:line="240" w:lineRule="auto"/>
      </w:pPr>
      <w:r>
        <w:separator/>
      </w:r>
    </w:p>
  </w:endnote>
  <w:endnote w:type="continuationSeparator" w:id="0">
    <w:p w14:paraId="1929063E" w14:textId="77777777" w:rsidR="006F7C69" w:rsidRDefault="006F7C69" w:rsidP="005D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766FA" w14:textId="77777777" w:rsidR="006F7C69" w:rsidRDefault="006F7C69" w:rsidP="005D4FD0">
      <w:pPr>
        <w:spacing w:after="0" w:line="240" w:lineRule="auto"/>
      </w:pPr>
      <w:r>
        <w:separator/>
      </w:r>
    </w:p>
  </w:footnote>
  <w:footnote w:type="continuationSeparator" w:id="0">
    <w:p w14:paraId="060D0BBC" w14:textId="77777777" w:rsidR="006F7C69" w:rsidRDefault="006F7C69" w:rsidP="005D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595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C0793C2" w14:textId="4738270C" w:rsidR="005D4FD0" w:rsidRPr="005D4FD0" w:rsidRDefault="005D4FD0" w:rsidP="005D4FD0">
        <w:pPr>
          <w:pStyle w:val="a6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5D4FD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D4FD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D4FD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70CB7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5D4FD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910"/>
    <w:multiLevelType w:val="hybridMultilevel"/>
    <w:tmpl w:val="7D103E52"/>
    <w:lvl w:ilvl="0" w:tplc="2B0A6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A8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21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DA9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A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7C1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4A7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07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061AF9"/>
    <w:multiLevelType w:val="hybridMultilevel"/>
    <w:tmpl w:val="F2AAF51A"/>
    <w:lvl w:ilvl="0" w:tplc="765A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DA8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85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65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58A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A9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EF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66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43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8A6BA9"/>
    <w:multiLevelType w:val="hybridMultilevel"/>
    <w:tmpl w:val="E5B29700"/>
    <w:lvl w:ilvl="0" w:tplc="849CF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E1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8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69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E0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2E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000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0EB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6D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DA6F10"/>
    <w:multiLevelType w:val="hybridMultilevel"/>
    <w:tmpl w:val="D944901C"/>
    <w:lvl w:ilvl="0" w:tplc="8BE65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272CA6"/>
    <w:multiLevelType w:val="hybridMultilevel"/>
    <w:tmpl w:val="3B8254C4"/>
    <w:lvl w:ilvl="0" w:tplc="4B1CF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E8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4A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A3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5E8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A44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0D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B60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2C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E44FA9"/>
    <w:multiLevelType w:val="hybridMultilevel"/>
    <w:tmpl w:val="DC7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40F7F"/>
    <w:multiLevelType w:val="hybridMultilevel"/>
    <w:tmpl w:val="7E04D804"/>
    <w:lvl w:ilvl="0" w:tplc="C1A8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4F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6E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8A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6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5ED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4E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6A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83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7B7591B"/>
    <w:multiLevelType w:val="hybridMultilevel"/>
    <w:tmpl w:val="67D6DAF2"/>
    <w:lvl w:ilvl="0" w:tplc="41D84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343645"/>
    <w:multiLevelType w:val="hybridMultilevel"/>
    <w:tmpl w:val="CEC2675C"/>
    <w:lvl w:ilvl="0" w:tplc="A47E1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6F3F22"/>
    <w:multiLevelType w:val="hybridMultilevel"/>
    <w:tmpl w:val="635C21E0"/>
    <w:lvl w:ilvl="0" w:tplc="DDA6C0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C976D1"/>
    <w:multiLevelType w:val="hybridMultilevel"/>
    <w:tmpl w:val="5D1EE0AC"/>
    <w:lvl w:ilvl="0" w:tplc="717647D0">
      <w:start w:val="5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314E0F"/>
    <w:multiLevelType w:val="hybridMultilevel"/>
    <w:tmpl w:val="8F344B40"/>
    <w:lvl w:ilvl="0" w:tplc="202E1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45"/>
    <w:rsid w:val="000458A1"/>
    <w:rsid w:val="000C661D"/>
    <w:rsid w:val="00213FA4"/>
    <w:rsid w:val="00247B13"/>
    <w:rsid w:val="002575F2"/>
    <w:rsid w:val="00257F5A"/>
    <w:rsid w:val="002944A7"/>
    <w:rsid w:val="00297BA1"/>
    <w:rsid w:val="002E003C"/>
    <w:rsid w:val="002F344E"/>
    <w:rsid w:val="00363FEB"/>
    <w:rsid w:val="003741C3"/>
    <w:rsid w:val="003C1338"/>
    <w:rsid w:val="00423FF5"/>
    <w:rsid w:val="00455608"/>
    <w:rsid w:val="004C0515"/>
    <w:rsid w:val="004D00C8"/>
    <w:rsid w:val="00512145"/>
    <w:rsid w:val="0051599E"/>
    <w:rsid w:val="00564A6C"/>
    <w:rsid w:val="005751C7"/>
    <w:rsid w:val="00590703"/>
    <w:rsid w:val="005D4FD0"/>
    <w:rsid w:val="005E2D38"/>
    <w:rsid w:val="005E5BA7"/>
    <w:rsid w:val="00644B30"/>
    <w:rsid w:val="00645DF8"/>
    <w:rsid w:val="00693589"/>
    <w:rsid w:val="006B1230"/>
    <w:rsid w:val="006C0DCE"/>
    <w:rsid w:val="006E6E46"/>
    <w:rsid w:val="006F7C69"/>
    <w:rsid w:val="007110C0"/>
    <w:rsid w:val="007248E5"/>
    <w:rsid w:val="00735A3B"/>
    <w:rsid w:val="00781495"/>
    <w:rsid w:val="00821B5A"/>
    <w:rsid w:val="00827842"/>
    <w:rsid w:val="00850F09"/>
    <w:rsid w:val="00855BE8"/>
    <w:rsid w:val="008B5B2B"/>
    <w:rsid w:val="008D0E6D"/>
    <w:rsid w:val="0090454C"/>
    <w:rsid w:val="00992364"/>
    <w:rsid w:val="009A2EBC"/>
    <w:rsid w:val="009A55E3"/>
    <w:rsid w:val="009E4440"/>
    <w:rsid w:val="00A731BC"/>
    <w:rsid w:val="00A81C22"/>
    <w:rsid w:val="00B35CC2"/>
    <w:rsid w:val="00B410C8"/>
    <w:rsid w:val="00B45699"/>
    <w:rsid w:val="00B77743"/>
    <w:rsid w:val="00BA62D3"/>
    <w:rsid w:val="00BC446C"/>
    <w:rsid w:val="00BC5551"/>
    <w:rsid w:val="00BC6A41"/>
    <w:rsid w:val="00C026CB"/>
    <w:rsid w:val="00C53A18"/>
    <w:rsid w:val="00C67176"/>
    <w:rsid w:val="00C71767"/>
    <w:rsid w:val="00C8084D"/>
    <w:rsid w:val="00C8220C"/>
    <w:rsid w:val="00C867AD"/>
    <w:rsid w:val="00CB7ADF"/>
    <w:rsid w:val="00CD3467"/>
    <w:rsid w:val="00CD4701"/>
    <w:rsid w:val="00D645E5"/>
    <w:rsid w:val="00D70CB7"/>
    <w:rsid w:val="00D87039"/>
    <w:rsid w:val="00DA3E39"/>
    <w:rsid w:val="00E548F2"/>
    <w:rsid w:val="00F2066E"/>
    <w:rsid w:val="00FA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78D8"/>
  <w15:chartTrackingRefBased/>
  <w15:docId w15:val="{C2DD452E-7439-4E4D-B248-35BB3CF1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D4FD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FD0"/>
  </w:style>
  <w:style w:type="paragraph" w:styleId="a8">
    <w:name w:val="footer"/>
    <w:basedOn w:val="a"/>
    <w:link w:val="a9"/>
    <w:uiPriority w:val="99"/>
    <w:unhideWhenUsed/>
    <w:rsid w:val="005D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A71D6-1651-4504-B377-7B9824D22104}"/>
</file>

<file path=customXml/itemProps2.xml><?xml version="1.0" encoding="utf-8"?>
<ds:datastoreItem xmlns:ds="http://schemas.openxmlformats.org/officeDocument/2006/customXml" ds:itemID="{D67906C2-BB7F-460D-88A5-425A6E5E600E}"/>
</file>

<file path=customXml/itemProps3.xml><?xml version="1.0" encoding="utf-8"?>
<ds:datastoreItem xmlns:ds="http://schemas.openxmlformats.org/officeDocument/2006/customXml" ds:itemID="{55E9A065-40F4-4633-81C9-7FB283A0D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Малкова</dc:creator>
  <cp:keywords/>
  <dc:description/>
  <cp:lastModifiedBy>Дронина Наталья Григорьевна</cp:lastModifiedBy>
  <cp:revision>24</cp:revision>
  <dcterms:created xsi:type="dcterms:W3CDTF">2022-10-16T18:44:00Z</dcterms:created>
  <dcterms:modified xsi:type="dcterms:W3CDTF">2022-10-18T08:37:00Z</dcterms:modified>
</cp:coreProperties>
</file>